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5"/>
      </w:tblGrid>
      <w:tr w:rsidR="007B4EF6" w14:paraId="0270A8F1" w14:textId="77777777" w:rsidTr="00E75CF9">
        <w:trPr>
          <w:trHeight w:val="3603"/>
          <w:jc w:val="center"/>
        </w:trPr>
        <w:tc>
          <w:tcPr>
            <w:tcW w:w="9535" w:type="dxa"/>
          </w:tcPr>
          <w:p w14:paraId="3CCA67BF" w14:textId="5EED000A" w:rsidR="00CE282A" w:rsidRPr="00E75CF9" w:rsidRDefault="00D678A5" w:rsidP="00CE282A">
            <w:pPr>
              <w:ind w:right="252"/>
              <w:jc w:val="center"/>
              <w:rPr>
                <w:b/>
                <w:sz w:val="24"/>
                <w:szCs w:val="24"/>
                <w:u w:val="single"/>
              </w:rPr>
            </w:pPr>
            <w:r w:rsidRPr="00E75CF9">
              <w:rPr>
                <w:b/>
                <w:sz w:val="24"/>
                <w:szCs w:val="24"/>
                <w:u w:val="single"/>
              </w:rPr>
              <w:t>LOST</w:t>
            </w:r>
            <w:r w:rsidR="00CE282A" w:rsidRPr="00E75CF9">
              <w:rPr>
                <w:b/>
                <w:sz w:val="24"/>
                <w:szCs w:val="24"/>
                <w:u w:val="single"/>
              </w:rPr>
              <w:t xml:space="preserve"> LICENSE PLATES</w:t>
            </w:r>
          </w:p>
          <w:p w14:paraId="3BFADE3B" w14:textId="77777777" w:rsidR="00CE282A" w:rsidRPr="00E75CF9" w:rsidRDefault="00CE282A" w:rsidP="00CE282A">
            <w:pPr>
              <w:ind w:right="252"/>
              <w:jc w:val="both"/>
              <w:rPr>
                <w:sz w:val="24"/>
                <w:szCs w:val="24"/>
              </w:rPr>
            </w:pPr>
          </w:p>
          <w:p w14:paraId="222C6117" w14:textId="26CE0CCF" w:rsidR="00CE282A" w:rsidRPr="00E75CF9" w:rsidRDefault="00CE282A" w:rsidP="00CE282A">
            <w:pPr>
              <w:numPr>
                <w:ilvl w:val="0"/>
                <w:numId w:val="20"/>
              </w:numPr>
              <w:ind w:right="252"/>
              <w:jc w:val="both"/>
              <w:rPr>
                <w:sz w:val="24"/>
                <w:szCs w:val="24"/>
              </w:rPr>
            </w:pPr>
            <w:r w:rsidRPr="00E75CF9">
              <w:rPr>
                <w:sz w:val="24"/>
                <w:szCs w:val="24"/>
              </w:rPr>
              <w:t xml:space="preserve">Proceed to the local police station (Japanese Police) and </w:t>
            </w:r>
            <w:r w:rsidR="00253C22">
              <w:rPr>
                <w:sz w:val="24"/>
                <w:szCs w:val="24"/>
              </w:rPr>
              <w:t>obtain</w:t>
            </w:r>
            <w:r w:rsidRPr="00E75CF9">
              <w:rPr>
                <w:sz w:val="24"/>
                <w:szCs w:val="24"/>
              </w:rPr>
              <w:t xml:space="preserve"> a </w:t>
            </w:r>
            <w:r w:rsidR="004B38BB" w:rsidRPr="00E75CF9">
              <w:rPr>
                <w:sz w:val="24"/>
                <w:szCs w:val="24"/>
              </w:rPr>
              <w:t xml:space="preserve">lost </w:t>
            </w:r>
            <w:r w:rsidRPr="00E75CF9">
              <w:rPr>
                <w:sz w:val="24"/>
                <w:szCs w:val="24"/>
              </w:rPr>
              <w:t>license plate report.</w:t>
            </w:r>
            <w:r w:rsidR="00640275" w:rsidRPr="00E75CF9">
              <w:rPr>
                <w:sz w:val="24"/>
                <w:szCs w:val="24"/>
              </w:rPr>
              <w:t xml:space="preserve"> Ensure the full license plate information is listed on the report (Ex: Okinawa 305Y1234)</w:t>
            </w:r>
            <w:r w:rsidR="00DE1047">
              <w:rPr>
                <w:sz w:val="24"/>
                <w:szCs w:val="24"/>
              </w:rPr>
              <w:t xml:space="preserve"> and how many plate(s) is/are lost</w:t>
            </w:r>
            <w:r w:rsidR="00640275" w:rsidRPr="00E75CF9">
              <w:rPr>
                <w:sz w:val="24"/>
                <w:szCs w:val="24"/>
              </w:rPr>
              <w:t>.</w:t>
            </w:r>
            <w:r w:rsidR="00243B0F" w:rsidRPr="00E75CF9">
              <w:rPr>
                <w:sz w:val="24"/>
                <w:szCs w:val="24"/>
              </w:rPr>
              <w:t xml:space="preserve"> Report is not required for damaged plates.</w:t>
            </w:r>
          </w:p>
          <w:p w14:paraId="1B95792A" w14:textId="69554806" w:rsidR="00CE282A" w:rsidRPr="00E75CF9" w:rsidRDefault="00CE282A" w:rsidP="00CE282A">
            <w:pPr>
              <w:numPr>
                <w:ilvl w:val="0"/>
                <w:numId w:val="20"/>
              </w:numPr>
              <w:ind w:right="252"/>
              <w:jc w:val="both"/>
              <w:rPr>
                <w:sz w:val="24"/>
                <w:szCs w:val="24"/>
              </w:rPr>
            </w:pPr>
            <w:r w:rsidRPr="00E75CF9">
              <w:rPr>
                <w:sz w:val="24"/>
                <w:szCs w:val="24"/>
              </w:rPr>
              <w:t>The owner will then proceed to JSVRO with the Japanese police report and all current vehicle documentation</w:t>
            </w:r>
            <w:r w:rsidR="00AB580B">
              <w:rPr>
                <w:sz w:val="24"/>
                <w:szCs w:val="24"/>
              </w:rPr>
              <w:t xml:space="preserve"> </w:t>
            </w:r>
            <w:r w:rsidR="00AB580B" w:rsidRPr="00AB580B">
              <w:rPr>
                <w:b/>
                <w:bCs/>
                <w:sz w:val="24"/>
                <w:szCs w:val="24"/>
                <w:u w:val="single"/>
              </w:rPr>
              <w:t xml:space="preserve">including the current year Road Tax </w:t>
            </w:r>
            <w:r w:rsidR="00DE1765">
              <w:rPr>
                <w:b/>
                <w:bCs/>
                <w:sz w:val="24"/>
                <w:szCs w:val="24"/>
                <w:u w:val="single"/>
              </w:rPr>
              <w:t>r</w:t>
            </w:r>
            <w:r w:rsidR="00AB580B" w:rsidRPr="00AB580B">
              <w:rPr>
                <w:b/>
                <w:bCs/>
                <w:sz w:val="24"/>
                <w:szCs w:val="24"/>
                <w:u w:val="single"/>
              </w:rPr>
              <w:t>eceipt</w:t>
            </w:r>
            <w:r w:rsidRPr="00E75CF9">
              <w:rPr>
                <w:sz w:val="24"/>
                <w:szCs w:val="24"/>
              </w:rPr>
              <w:t xml:space="preserve"> and complete two worksheets to request for new plates to be issued.</w:t>
            </w:r>
          </w:p>
          <w:p w14:paraId="5055F083" w14:textId="7D86FDD9" w:rsidR="00CE282A" w:rsidRPr="00E75CF9" w:rsidRDefault="00CE282A" w:rsidP="00CE282A">
            <w:pPr>
              <w:numPr>
                <w:ilvl w:val="0"/>
                <w:numId w:val="20"/>
              </w:numPr>
              <w:ind w:right="252"/>
              <w:jc w:val="both"/>
              <w:rPr>
                <w:sz w:val="24"/>
                <w:szCs w:val="24"/>
              </w:rPr>
            </w:pPr>
            <w:r w:rsidRPr="00E75CF9">
              <w:rPr>
                <w:sz w:val="24"/>
                <w:szCs w:val="24"/>
              </w:rPr>
              <w:t>Then take all items to the ALPA counter and pay</w:t>
            </w:r>
            <w:r w:rsidR="00752087" w:rsidRPr="00E75CF9">
              <w:rPr>
                <w:rFonts w:eastAsia="MS Mincho"/>
                <w:b/>
                <w:bCs/>
                <w:sz w:val="24"/>
                <w:szCs w:val="24"/>
              </w:rPr>
              <w:t xml:space="preserve"> </w:t>
            </w:r>
            <w:r w:rsidR="00752087" w:rsidRPr="00E75CF9">
              <w:rPr>
                <w:rFonts w:eastAsia="MS Mincho"/>
                <w:sz w:val="24"/>
                <w:szCs w:val="24"/>
              </w:rPr>
              <w:t>the processing fee of</w:t>
            </w:r>
            <w:r w:rsidR="00243B0F" w:rsidRPr="00E75CF9">
              <w:rPr>
                <w:sz w:val="24"/>
                <w:szCs w:val="24"/>
              </w:rPr>
              <w:t xml:space="preserve"> </w:t>
            </w:r>
            <w:r w:rsidR="00243B0F" w:rsidRPr="00E75CF9">
              <w:rPr>
                <w:rFonts w:eastAsia="MS Mincho"/>
                <w:b/>
                <w:bCs/>
                <w:sz w:val="24"/>
                <w:szCs w:val="24"/>
              </w:rPr>
              <w:t>￥</w:t>
            </w:r>
            <w:r w:rsidR="00243B0F" w:rsidRPr="00E75CF9">
              <w:rPr>
                <w:b/>
                <w:bCs/>
                <w:sz w:val="24"/>
                <w:szCs w:val="24"/>
              </w:rPr>
              <w:t>500</w:t>
            </w:r>
            <w:r w:rsidR="00243B0F" w:rsidRPr="00E75CF9">
              <w:rPr>
                <w:sz w:val="24"/>
                <w:szCs w:val="24"/>
              </w:rPr>
              <w:t xml:space="preserve"> </w:t>
            </w:r>
            <w:r w:rsidR="00D7501D" w:rsidRPr="00E75CF9">
              <w:rPr>
                <w:sz w:val="24"/>
                <w:szCs w:val="24"/>
              </w:rPr>
              <w:t>between the hours 0900-1130 and 1</w:t>
            </w:r>
            <w:r w:rsidR="00752087" w:rsidRPr="00E75CF9">
              <w:rPr>
                <w:sz w:val="24"/>
                <w:szCs w:val="24"/>
              </w:rPr>
              <w:t>23</w:t>
            </w:r>
            <w:r w:rsidR="00D7501D" w:rsidRPr="00E75CF9">
              <w:rPr>
                <w:sz w:val="24"/>
                <w:szCs w:val="24"/>
              </w:rPr>
              <w:t>0-1530</w:t>
            </w:r>
            <w:r w:rsidRPr="00E75CF9">
              <w:rPr>
                <w:sz w:val="24"/>
                <w:szCs w:val="24"/>
              </w:rPr>
              <w:t>.</w:t>
            </w:r>
          </w:p>
          <w:p w14:paraId="5C6F4B40" w14:textId="1E3788A3" w:rsidR="00243B0F" w:rsidRPr="00E75CF9" w:rsidRDefault="00243B0F" w:rsidP="007C70F4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75CF9">
              <w:rPr>
                <w:sz w:val="24"/>
                <w:szCs w:val="24"/>
              </w:rPr>
              <w:t xml:space="preserve">Then head to the Land Transportation Office (512-4 </w:t>
            </w:r>
            <w:proofErr w:type="spellStart"/>
            <w:r w:rsidRPr="00E75CF9">
              <w:rPr>
                <w:sz w:val="24"/>
                <w:szCs w:val="24"/>
              </w:rPr>
              <w:t>Minatogawa</w:t>
            </w:r>
            <w:proofErr w:type="spellEnd"/>
            <w:r w:rsidRPr="00E75CF9">
              <w:rPr>
                <w:sz w:val="24"/>
                <w:szCs w:val="24"/>
              </w:rPr>
              <w:t xml:space="preserve"> </w:t>
            </w:r>
            <w:proofErr w:type="spellStart"/>
            <w:r w:rsidRPr="00E75CF9">
              <w:rPr>
                <w:sz w:val="24"/>
                <w:szCs w:val="24"/>
              </w:rPr>
              <w:t>Urasoe</w:t>
            </w:r>
            <w:proofErr w:type="spellEnd"/>
            <w:r w:rsidRPr="00E75CF9">
              <w:rPr>
                <w:sz w:val="24"/>
                <w:szCs w:val="24"/>
              </w:rPr>
              <w:t xml:space="preserve"> City) Window #2 for regular POV &amp; M/C 126cc and above, Mini Car Center (512-12 </w:t>
            </w:r>
            <w:proofErr w:type="spellStart"/>
            <w:r w:rsidRPr="00E75CF9">
              <w:rPr>
                <w:sz w:val="24"/>
                <w:szCs w:val="24"/>
              </w:rPr>
              <w:t>Minatogawa</w:t>
            </w:r>
            <w:proofErr w:type="spellEnd"/>
            <w:r w:rsidRPr="00E75CF9">
              <w:rPr>
                <w:sz w:val="24"/>
                <w:szCs w:val="24"/>
              </w:rPr>
              <w:t xml:space="preserve"> </w:t>
            </w:r>
            <w:proofErr w:type="spellStart"/>
            <w:r w:rsidRPr="00E75CF9">
              <w:rPr>
                <w:sz w:val="24"/>
                <w:szCs w:val="24"/>
              </w:rPr>
              <w:t>Urasoe</w:t>
            </w:r>
            <w:proofErr w:type="spellEnd"/>
            <w:r w:rsidRPr="00E75CF9">
              <w:rPr>
                <w:sz w:val="24"/>
                <w:szCs w:val="24"/>
              </w:rPr>
              <w:t xml:space="preserve"> City) Window #0 for </w:t>
            </w:r>
            <w:r w:rsidR="007242D3">
              <w:rPr>
                <w:sz w:val="24"/>
                <w:szCs w:val="24"/>
              </w:rPr>
              <w:t>Kei cars (</w:t>
            </w:r>
            <w:r w:rsidRPr="00E75CF9">
              <w:rPr>
                <w:sz w:val="24"/>
                <w:szCs w:val="24"/>
              </w:rPr>
              <w:t>yellow plates</w:t>
            </w:r>
            <w:r w:rsidR="007242D3">
              <w:rPr>
                <w:sz w:val="24"/>
                <w:szCs w:val="24"/>
              </w:rPr>
              <w:t>)</w:t>
            </w:r>
            <w:r w:rsidRPr="00E75CF9">
              <w:rPr>
                <w:sz w:val="24"/>
                <w:szCs w:val="24"/>
              </w:rPr>
              <w:t>, or City Hall for M/C below 125cc where all the paperwork will be turned in and a new title will be issued to reflect the new license plate number.</w:t>
            </w:r>
            <w:r w:rsidR="007C70F4" w:rsidRPr="00E75CF9">
              <w:rPr>
                <w:sz w:val="24"/>
                <w:szCs w:val="24"/>
              </w:rPr>
              <w:t xml:space="preserve"> The price of new license plates </w:t>
            </w:r>
            <w:r w:rsidR="00510396" w:rsidRPr="00E75CF9">
              <w:rPr>
                <w:sz w:val="24"/>
                <w:szCs w:val="24"/>
              </w:rPr>
              <w:t>is</w:t>
            </w:r>
            <w:r w:rsidR="007C70F4" w:rsidRPr="00E75CF9">
              <w:rPr>
                <w:rFonts w:eastAsia="MS Mincho"/>
                <w:b/>
                <w:bCs/>
                <w:sz w:val="24"/>
                <w:szCs w:val="24"/>
              </w:rPr>
              <w:t>￥</w:t>
            </w:r>
            <w:r w:rsidR="007C70F4" w:rsidRPr="00E75CF9">
              <w:rPr>
                <w:b/>
                <w:bCs/>
                <w:sz w:val="24"/>
                <w:szCs w:val="24"/>
              </w:rPr>
              <w:t>2,280</w:t>
            </w:r>
            <w:r w:rsidR="007C70F4" w:rsidRPr="00E75CF9">
              <w:rPr>
                <w:sz w:val="24"/>
                <w:szCs w:val="24"/>
              </w:rPr>
              <w:t xml:space="preserve"> for cars, </w:t>
            </w:r>
            <w:r w:rsidR="007C70F4" w:rsidRPr="00E75CF9">
              <w:rPr>
                <w:rFonts w:eastAsia="MS Mincho"/>
                <w:b/>
                <w:bCs/>
                <w:sz w:val="24"/>
                <w:szCs w:val="24"/>
              </w:rPr>
              <w:t>￥</w:t>
            </w:r>
            <w:r w:rsidR="007C70F4" w:rsidRPr="00E75CF9">
              <w:rPr>
                <w:b/>
                <w:bCs/>
                <w:sz w:val="24"/>
                <w:szCs w:val="24"/>
              </w:rPr>
              <w:t>910</w:t>
            </w:r>
            <w:r w:rsidR="007C70F4" w:rsidRPr="00E75CF9">
              <w:rPr>
                <w:sz w:val="24"/>
                <w:szCs w:val="24"/>
              </w:rPr>
              <w:t xml:space="preserve"> for M/C 126cc and above, and </w:t>
            </w:r>
            <w:r w:rsidR="00510396" w:rsidRPr="00E75CF9">
              <w:rPr>
                <w:rFonts w:eastAsia="MS Mincho"/>
                <w:b/>
                <w:bCs/>
                <w:sz w:val="24"/>
                <w:szCs w:val="24"/>
              </w:rPr>
              <w:t>￥</w:t>
            </w:r>
            <w:r w:rsidR="00510396" w:rsidRPr="00E75CF9">
              <w:rPr>
                <w:rFonts w:eastAsia="MS Mincho"/>
                <w:b/>
                <w:bCs/>
                <w:sz w:val="24"/>
                <w:szCs w:val="24"/>
              </w:rPr>
              <w:t>0</w:t>
            </w:r>
            <w:r w:rsidR="007C70F4" w:rsidRPr="00E75CF9">
              <w:rPr>
                <w:sz w:val="24"/>
                <w:szCs w:val="24"/>
              </w:rPr>
              <w:t xml:space="preserve"> for 125cc below. </w:t>
            </w:r>
          </w:p>
          <w:p w14:paraId="7B464B14" w14:textId="1A8AE852" w:rsidR="00CE282A" w:rsidRPr="00125679" w:rsidRDefault="00CE282A" w:rsidP="00125679">
            <w:pPr>
              <w:numPr>
                <w:ilvl w:val="0"/>
                <w:numId w:val="20"/>
              </w:numPr>
              <w:ind w:right="252"/>
              <w:jc w:val="both"/>
              <w:rPr>
                <w:sz w:val="24"/>
                <w:szCs w:val="24"/>
              </w:rPr>
            </w:pPr>
            <w:r w:rsidRPr="00E75CF9">
              <w:rPr>
                <w:b/>
                <w:bCs/>
                <w:sz w:val="24"/>
                <w:szCs w:val="24"/>
              </w:rPr>
              <w:t>For full sized cars, be sure to have the</w:t>
            </w:r>
            <w:r w:rsidR="00125679">
              <w:rPr>
                <w:b/>
                <w:bCs/>
                <w:sz w:val="24"/>
                <w:szCs w:val="24"/>
              </w:rPr>
              <w:t xml:space="preserve"> rear plate sealed on the vehicle at lane #7 prior to leaving from LTO.</w:t>
            </w:r>
            <w:r w:rsidR="00125679">
              <w:rPr>
                <w:sz w:val="24"/>
                <w:szCs w:val="24"/>
              </w:rPr>
              <w:t xml:space="preserve"> </w:t>
            </w:r>
            <w:r w:rsidRPr="00125679">
              <w:rPr>
                <w:sz w:val="24"/>
                <w:szCs w:val="24"/>
              </w:rPr>
              <w:t xml:space="preserve">All other vehicle types do not need to be present when </w:t>
            </w:r>
            <w:r w:rsidR="00556638">
              <w:rPr>
                <w:sz w:val="24"/>
                <w:szCs w:val="24"/>
              </w:rPr>
              <w:t xml:space="preserve">the </w:t>
            </w:r>
            <w:r w:rsidRPr="00125679">
              <w:rPr>
                <w:sz w:val="24"/>
                <w:szCs w:val="24"/>
              </w:rPr>
              <w:t>new license plate is issued.</w:t>
            </w:r>
          </w:p>
          <w:p w14:paraId="19FDE8D0" w14:textId="49306DF3" w:rsidR="007B4EF6" w:rsidRPr="00E75CF9" w:rsidRDefault="00CE282A" w:rsidP="00CE282A">
            <w:pPr>
              <w:numPr>
                <w:ilvl w:val="0"/>
                <w:numId w:val="20"/>
              </w:numPr>
              <w:ind w:right="252"/>
              <w:jc w:val="both"/>
              <w:rPr>
                <w:sz w:val="24"/>
                <w:szCs w:val="24"/>
              </w:rPr>
            </w:pPr>
            <w:r w:rsidRPr="00E75CF9">
              <w:rPr>
                <w:sz w:val="24"/>
                <w:szCs w:val="24"/>
              </w:rPr>
              <w:t>Once complete, return to JSVRO with all documents where a new Military registration will be issued.</w:t>
            </w:r>
          </w:p>
          <w:p w14:paraId="3CD941B7" w14:textId="77777777" w:rsidR="007B4EF6" w:rsidRPr="00982CA8" w:rsidRDefault="007B4EF6" w:rsidP="00982CA8">
            <w:pPr>
              <w:ind w:left="360" w:right="252"/>
              <w:rPr>
                <w:sz w:val="24"/>
                <w:szCs w:val="24"/>
              </w:rPr>
            </w:pPr>
          </w:p>
        </w:tc>
      </w:tr>
    </w:tbl>
    <w:p w14:paraId="71968062" w14:textId="77777777" w:rsidR="00C00D09" w:rsidRDefault="00C00D09"/>
    <w:sectPr w:rsidR="00C00D09">
      <w:pgSz w:w="15840" w:h="12240" w:orient="landscape" w:code="1"/>
      <w:pgMar w:top="576" w:right="1728" w:bottom="288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174B"/>
    <w:multiLevelType w:val="hybridMultilevel"/>
    <w:tmpl w:val="B79C6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57449"/>
    <w:multiLevelType w:val="hybridMultilevel"/>
    <w:tmpl w:val="B79C6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B828AA"/>
    <w:multiLevelType w:val="hybridMultilevel"/>
    <w:tmpl w:val="AB6005DA"/>
    <w:lvl w:ilvl="0" w:tplc="DDFA45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25B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B8F69A1"/>
    <w:multiLevelType w:val="hybridMultilevel"/>
    <w:tmpl w:val="B79C6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451ED2"/>
    <w:multiLevelType w:val="singleLevel"/>
    <w:tmpl w:val="213C6AB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597096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A3A331E"/>
    <w:multiLevelType w:val="hybridMultilevel"/>
    <w:tmpl w:val="B79C6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21387"/>
    <w:multiLevelType w:val="hybridMultilevel"/>
    <w:tmpl w:val="B79C6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E4739D"/>
    <w:multiLevelType w:val="hybridMultilevel"/>
    <w:tmpl w:val="EE3888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967E9B"/>
    <w:multiLevelType w:val="hybridMultilevel"/>
    <w:tmpl w:val="19BEE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3A65A1"/>
    <w:multiLevelType w:val="hybridMultilevel"/>
    <w:tmpl w:val="BF0245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E350D8"/>
    <w:multiLevelType w:val="hybridMultilevel"/>
    <w:tmpl w:val="B79C6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0F4AA4"/>
    <w:multiLevelType w:val="hybridMultilevel"/>
    <w:tmpl w:val="B79C6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3954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8793A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CD165E0"/>
    <w:multiLevelType w:val="hybridMultilevel"/>
    <w:tmpl w:val="B79C6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8F7D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4386A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763585B"/>
    <w:multiLevelType w:val="hybridMultilevel"/>
    <w:tmpl w:val="B91ABD36"/>
    <w:lvl w:ilvl="0" w:tplc="C3A4F5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20667">
    <w:abstractNumId w:val="14"/>
  </w:num>
  <w:num w:numId="2" w16cid:durableId="1736467969">
    <w:abstractNumId w:val="3"/>
  </w:num>
  <w:num w:numId="3" w16cid:durableId="186646775">
    <w:abstractNumId w:val="18"/>
  </w:num>
  <w:num w:numId="4" w16cid:durableId="1656108388">
    <w:abstractNumId w:val="6"/>
  </w:num>
  <w:num w:numId="5" w16cid:durableId="1606961181">
    <w:abstractNumId w:val="17"/>
  </w:num>
  <w:num w:numId="6" w16cid:durableId="37626298">
    <w:abstractNumId w:val="5"/>
  </w:num>
  <w:num w:numId="7" w16cid:durableId="1836142179">
    <w:abstractNumId w:val="7"/>
  </w:num>
  <w:num w:numId="8" w16cid:durableId="1811822376">
    <w:abstractNumId w:val="10"/>
  </w:num>
  <w:num w:numId="9" w16cid:durableId="1251937035">
    <w:abstractNumId w:val="11"/>
  </w:num>
  <w:num w:numId="10" w16cid:durableId="1273441999">
    <w:abstractNumId w:val="9"/>
  </w:num>
  <w:num w:numId="11" w16cid:durableId="1644844496">
    <w:abstractNumId w:val="2"/>
  </w:num>
  <w:num w:numId="12" w16cid:durableId="1483235363">
    <w:abstractNumId w:val="19"/>
  </w:num>
  <w:num w:numId="13" w16cid:durableId="1110665675">
    <w:abstractNumId w:val="13"/>
  </w:num>
  <w:num w:numId="14" w16cid:durableId="528951297">
    <w:abstractNumId w:val="16"/>
  </w:num>
  <w:num w:numId="15" w16cid:durableId="962149937">
    <w:abstractNumId w:val="0"/>
  </w:num>
  <w:num w:numId="16" w16cid:durableId="303777038">
    <w:abstractNumId w:val="12"/>
  </w:num>
  <w:num w:numId="17" w16cid:durableId="1800680168">
    <w:abstractNumId w:val="8"/>
  </w:num>
  <w:num w:numId="18" w16cid:durableId="402606060">
    <w:abstractNumId w:val="4"/>
  </w:num>
  <w:num w:numId="19" w16cid:durableId="978149799">
    <w:abstractNumId w:val="1"/>
  </w:num>
  <w:num w:numId="20" w16cid:durableId="1074295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132"/>
    <w:rsid w:val="00125679"/>
    <w:rsid w:val="001512EF"/>
    <w:rsid w:val="00184BED"/>
    <w:rsid w:val="00193C95"/>
    <w:rsid w:val="00207C97"/>
    <w:rsid w:val="00243B0F"/>
    <w:rsid w:val="00253C22"/>
    <w:rsid w:val="00265AE3"/>
    <w:rsid w:val="002A0312"/>
    <w:rsid w:val="00346D40"/>
    <w:rsid w:val="003E2579"/>
    <w:rsid w:val="00407CEF"/>
    <w:rsid w:val="004409C9"/>
    <w:rsid w:val="004B38BB"/>
    <w:rsid w:val="00510396"/>
    <w:rsid w:val="00556638"/>
    <w:rsid w:val="005C2FAE"/>
    <w:rsid w:val="00615F11"/>
    <w:rsid w:val="00640275"/>
    <w:rsid w:val="007242D3"/>
    <w:rsid w:val="00752087"/>
    <w:rsid w:val="00781196"/>
    <w:rsid w:val="007B0FB4"/>
    <w:rsid w:val="007B4EF6"/>
    <w:rsid w:val="007C70F4"/>
    <w:rsid w:val="00847755"/>
    <w:rsid w:val="0087293D"/>
    <w:rsid w:val="00911D63"/>
    <w:rsid w:val="0096315B"/>
    <w:rsid w:val="00982CA8"/>
    <w:rsid w:val="009A00C1"/>
    <w:rsid w:val="009A3343"/>
    <w:rsid w:val="009C40DA"/>
    <w:rsid w:val="009D7E6F"/>
    <w:rsid w:val="009E7099"/>
    <w:rsid w:val="00A11C41"/>
    <w:rsid w:val="00A3764A"/>
    <w:rsid w:val="00AB580B"/>
    <w:rsid w:val="00AE2388"/>
    <w:rsid w:val="00B91EF7"/>
    <w:rsid w:val="00BC7715"/>
    <w:rsid w:val="00C00D09"/>
    <w:rsid w:val="00C06377"/>
    <w:rsid w:val="00C644A9"/>
    <w:rsid w:val="00CE282A"/>
    <w:rsid w:val="00CF5D24"/>
    <w:rsid w:val="00D678A5"/>
    <w:rsid w:val="00D7501D"/>
    <w:rsid w:val="00DA2B55"/>
    <w:rsid w:val="00DC376A"/>
    <w:rsid w:val="00DD7FDE"/>
    <w:rsid w:val="00DE1047"/>
    <w:rsid w:val="00DE1765"/>
    <w:rsid w:val="00E3169F"/>
    <w:rsid w:val="00E73132"/>
    <w:rsid w:val="00E75CF9"/>
    <w:rsid w:val="00E9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3146A"/>
  <w15:chartTrackingRefBased/>
  <w15:docId w15:val="{02092E7E-8BEA-417B-A598-1655313B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099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252"/>
      <w:jc w:val="center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E7099"/>
    <w:rPr>
      <w:b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70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3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GOJ STEPS</vt:lpstr>
    </vt:vector>
  </TitlesOfParts>
  <Company>PMO, Marine Corps Base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GOJ STEPS</dc:title>
  <dc:subject/>
  <dc:creator>JSVRO</dc:creator>
  <cp:keywords/>
  <cp:lastModifiedBy>Coe CIV Stephanie J</cp:lastModifiedBy>
  <cp:revision>18</cp:revision>
  <cp:lastPrinted>2019-02-06T00:23:00Z</cp:lastPrinted>
  <dcterms:created xsi:type="dcterms:W3CDTF">2025-06-09T06:38:00Z</dcterms:created>
  <dcterms:modified xsi:type="dcterms:W3CDTF">2025-06-26T02:37:00Z</dcterms:modified>
</cp:coreProperties>
</file>